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A" w:rsidRPr="00E52855" w:rsidRDefault="004F0013">
      <w:pPr>
        <w:rPr>
          <w:rFonts w:ascii="Comic Sans MS" w:hAnsi="Comic Sans MS"/>
          <w:b/>
          <w:i/>
          <w:sz w:val="32"/>
        </w:rPr>
      </w:pPr>
      <w:bookmarkStart w:id="0" w:name="_GoBack"/>
      <w:bookmarkEnd w:id="0"/>
      <w:r w:rsidRPr="00E52855">
        <w:rPr>
          <w:rFonts w:ascii="Comic Sans MS" w:hAnsi="Comic Sans MS"/>
          <w:b/>
          <w:i/>
          <w:sz w:val="32"/>
        </w:rPr>
        <w:t>Lectio Divina</w:t>
      </w:r>
    </w:p>
    <w:p w:rsidR="00CF7A3A" w:rsidRPr="00E52855" w:rsidRDefault="004F0013">
      <w:pPr>
        <w:rPr>
          <w:rFonts w:ascii="Comic Sans MS" w:hAnsi="Comic Sans MS"/>
          <w:b/>
          <w:i/>
          <w:sz w:val="16"/>
        </w:rPr>
      </w:pPr>
    </w:p>
    <w:p w:rsidR="00CF7A3A" w:rsidRPr="00E52855" w:rsidRDefault="004F0013" w:rsidP="00CF7A3A">
      <w:pPr>
        <w:rPr>
          <w:rFonts w:ascii="Comic Sans MS" w:hAnsi="Comic Sans MS"/>
        </w:rPr>
      </w:pPr>
      <w:r w:rsidRPr="00E52855">
        <w:rPr>
          <w:rFonts w:ascii="Comic Sans MS" w:hAnsi="Comic Sans MS"/>
        </w:rPr>
        <w:t>What begins as reading becomes reflection or meditation; this leads to prayer and ultimately to contemplative union with God.</w:t>
      </w:r>
    </w:p>
    <w:p w:rsidR="00CF7A3A" w:rsidRPr="00E52855" w:rsidRDefault="004F0013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margin" w:tblpY="-108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57"/>
        <w:gridCol w:w="6811"/>
        <w:gridCol w:w="2250"/>
        <w:gridCol w:w="1980"/>
        <w:gridCol w:w="1782"/>
      </w:tblGrid>
      <w:tr w:rsidR="00CF7A3A" w:rsidRPr="00E52855">
        <w:trPr>
          <w:trHeight w:val="592"/>
        </w:trPr>
        <w:tc>
          <w:tcPr>
            <w:tcW w:w="1757" w:type="dxa"/>
          </w:tcPr>
          <w:p w:rsidR="00CF7A3A" w:rsidRPr="00E52855" w:rsidRDefault="004F0013" w:rsidP="00CF7A3A">
            <w:pPr>
              <w:rPr>
                <w:b/>
                <w:sz w:val="32"/>
              </w:rPr>
            </w:pPr>
            <w:r w:rsidRPr="00E52855">
              <w:rPr>
                <w:rFonts w:ascii="Comic Sans MS" w:hAnsi="Comic Sans MS"/>
                <w:b/>
                <w:sz w:val="32"/>
              </w:rPr>
              <w:t>Stages</w:t>
            </w:r>
          </w:p>
        </w:tc>
        <w:tc>
          <w:tcPr>
            <w:tcW w:w="6811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sz w:val="32"/>
              </w:rPr>
            </w:pPr>
            <w:r w:rsidRPr="00E52855">
              <w:rPr>
                <w:rFonts w:ascii="Comic Sans MS" w:hAnsi="Comic Sans MS"/>
                <w:b/>
                <w:sz w:val="32"/>
              </w:rPr>
              <w:t>Activity</w:t>
            </w:r>
          </w:p>
        </w:tc>
        <w:tc>
          <w:tcPr>
            <w:tcW w:w="2250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sz w:val="32"/>
              </w:rPr>
            </w:pPr>
            <w:r w:rsidRPr="00E52855">
              <w:rPr>
                <w:rFonts w:ascii="Comic Sans MS" w:hAnsi="Comic Sans MS"/>
                <w:b/>
                <w:sz w:val="32"/>
              </w:rPr>
              <w:t>Function</w:t>
            </w:r>
          </w:p>
        </w:tc>
        <w:tc>
          <w:tcPr>
            <w:tcW w:w="1980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sz w:val="32"/>
              </w:rPr>
            </w:pPr>
            <w:r w:rsidRPr="00E52855">
              <w:rPr>
                <w:rFonts w:ascii="Comic Sans MS" w:hAnsi="Comic Sans MS"/>
                <w:b/>
                <w:sz w:val="32"/>
              </w:rPr>
              <w:t>Faculty</w:t>
            </w:r>
          </w:p>
        </w:tc>
        <w:tc>
          <w:tcPr>
            <w:tcW w:w="1782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sz w:val="32"/>
              </w:rPr>
            </w:pPr>
            <w:r w:rsidRPr="00E52855">
              <w:rPr>
                <w:rFonts w:ascii="Comic Sans MS" w:hAnsi="Comic Sans MS"/>
                <w:b/>
                <w:sz w:val="32"/>
              </w:rPr>
              <w:t>Sense</w:t>
            </w:r>
          </w:p>
        </w:tc>
      </w:tr>
      <w:tr w:rsidR="00CF7A3A" w:rsidRPr="00E52855">
        <w:trPr>
          <w:trHeight w:val="668"/>
        </w:trPr>
        <w:tc>
          <w:tcPr>
            <w:tcW w:w="1757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i/>
              </w:rPr>
            </w:pPr>
            <w:r w:rsidRPr="00E52855">
              <w:rPr>
                <w:rFonts w:ascii="Comic Sans MS" w:hAnsi="Comic Sans MS"/>
                <w:b/>
                <w:i/>
              </w:rPr>
              <w:t>Lectio</w:t>
            </w:r>
          </w:p>
        </w:tc>
        <w:tc>
          <w:tcPr>
            <w:tcW w:w="6811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  <w:b/>
              </w:rPr>
              <w:t>Read</w:t>
            </w:r>
            <w:r w:rsidRPr="00E52855">
              <w:rPr>
                <w:rFonts w:ascii="Comic Sans MS" w:hAnsi="Comic Sans MS"/>
              </w:rPr>
              <w:t xml:space="preserve"> –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r w:rsidRPr="00E52855">
              <w:rPr>
                <w:rFonts w:ascii="Comic Sans MS" w:hAnsi="Comic Sans MS"/>
              </w:rPr>
              <w:t>Listen for a word or phrase.</w:t>
            </w:r>
          </w:p>
        </w:tc>
        <w:tc>
          <w:tcPr>
            <w:tcW w:w="2250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</w:rPr>
              <w:t xml:space="preserve">Understanding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proofErr w:type="gramStart"/>
            <w:r w:rsidRPr="00E52855">
              <w:rPr>
                <w:rFonts w:ascii="Comic Sans MS" w:hAnsi="Comic Sans MS"/>
              </w:rPr>
              <w:t>the</w:t>
            </w:r>
            <w:proofErr w:type="gramEnd"/>
            <w:r w:rsidRPr="00E52855">
              <w:rPr>
                <w:rFonts w:ascii="Comic Sans MS" w:hAnsi="Comic Sans MS"/>
              </w:rPr>
              <w:t xml:space="preserve"> text</w:t>
            </w:r>
          </w:p>
        </w:tc>
        <w:tc>
          <w:tcPr>
            <w:tcW w:w="1980" w:type="dxa"/>
          </w:tcPr>
          <w:p w:rsidR="00CF7A3A" w:rsidRPr="00E52855" w:rsidRDefault="004F0013" w:rsidP="00CF7A3A">
            <w:pPr>
              <w:rPr>
                <w:rFonts w:ascii="Comic Sans MS" w:hAnsi="Comic Sans MS"/>
                <w:b/>
              </w:rPr>
            </w:pPr>
            <w:r w:rsidRPr="00E52855">
              <w:rPr>
                <w:rFonts w:ascii="Comic Sans MS" w:hAnsi="Comic Sans MS"/>
                <w:b/>
              </w:rPr>
              <w:t>Intell</w:t>
            </w:r>
            <w:r w:rsidRPr="00E52855">
              <w:rPr>
                <w:rFonts w:ascii="Comic Sans MS" w:hAnsi="Comic Sans MS"/>
                <w:b/>
              </w:rPr>
              <w:t>ect</w:t>
            </w:r>
          </w:p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(Head)</w:t>
            </w:r>
          </w:p>
        </w:tc>
        <w:tc>
          <w:tcPr>
            <w:tcW w:w="1782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Literal</w:t>
            </w:r>
          </w:p>
        </w:tc>
      </w:tr>
      <w:tr w:rsidR="00CF7A3A" w:rsidRPr="00E52855">
        <w:trPr>
          <w:trHeight w:val="668"/>
        </w:trPr>
        <w:tc>
          <w:tcPr>
            <w:tcW w:w="1757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i/>
              </w:rPr>
            </w:pPr>
            <w:r w:rsidRPr="00E52855">
              <w:rPr>
                <w:rFonts w:ascii="Comic Sans MS" w:hAnsi="Comic Sans MS"/>
                <w:b/>
                <w:i/>
              </w:rPr>
              <w:t>Meditatio</w:t>
            </w:r>
          </w:p>
        </w:tc>
        <w:tc>
          <w:tcPr>
            <w:tcW w:w="6811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  <w:b/>
              </w:rPr>
              <w:t>Reflect (Ruminate)</w:t>
            </w:r>
            <w:r w:rsidRPr="00E52855">
              <w:rPr>
                <w:rFonts w:ascii="Comic Sans MS" w:hAnsi="Comic Sans MS"/>
              </w:rPr>
              <w:t xml:space="preserve"> –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r w:rsidRPr="00E52855">
              <w:rPr>
                <w:rFonts w:ascii="Comic Sans MS" w:hAnsi="Comic Sans MS"/>
              </w:rPr>
              <w:t>Ponder the text’s meaning for your life.</w:t>
            </w:r>
          </w:p>
        </w:tc>
        <w:tc>
          <w:tcPr>
            <w:tcW w:w="2250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</w:rPr>
              <w:t xml:space="preserve">Contextualizing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proofErr w:type="gramStart"/>
            <w:r w:rsidRPr="00E52855">
              <w:rPr>
                <w:rFonts w:ascii="Comic Sans MS" w:hAnsi="Comic Sans MS"/>
              </w:rPr>
              <w:t>the</w:t>
            </w:r>
            <w:proofErr w:type="gramEnd"/>
            <w:r w:rsidRPr="00E52855">
              <w:rPr>
                <w:rFonts w:ascii="Comic Sans MS" w:hAnsi="Comic Sans MS"/>
              </w:rPr>
              <w:t xml:space="preserve"> meaning</w:t>
            </w:r>
          </w:p>
        </w:tc>
        <w:tc>
          <w:tcPr>
            <w:tcW w:w="1980" w:type="dxa"/>
          </w:tcPr>
          <w:p w:rsidR="00CF7A3A" w:rsidRPr="00E52855" w:rsidRDefault="004F0013" w:rsidP="00CF7A3A">
            <w:pPr>
              <w:rPr>
                <w:rFonts w:ascii="Comic Sans MS" w:hAnsi="Comic Sans MS"/>
                <w:b/>
              </w:rPr>
            </w:pPr>
            <w:r w:rsidRPr="00E52855">
              <w:rPr>
                <w:rFonts w:ascii="Comic Sans MS" w:hAnsi="Comic Sans MS"/>
                <w:b/>
              </w:rPr>
              <w:t>Memory</w:t>
            </w:r>
          </w:p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(Experience)</w:t>
            </w:r>
          </w:p>
        </w:tc>
        <w:tc>
          <w:tcPr>
            <w:tcW w:w="1782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Christological</w:t>
            </w:r>
          </w:p>
        </w:tc>
      </w:tr>
      <w:tr w:rsidR="00CF7A3A" w:rsidRPr="00E52855">
        <w:trPr>
          <w:trHeight w:val="620"/>
        </w:trPr>
        <w:tc>
          <w:tcPr>
            <w:tcW w:w="1757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i/>
              </w:rPr>
            </w:pPr>
            <w:r w:rsidRPr="00E52855">
              <w:rPr>
                <w:rFonts w:ascii="Comic Sans MS" w:hAnsi="Comic Sans MS"/>
                <w:b/>
                <w:i/>
              </w:rPr>
              <w:t>Oratio</w:t>
            </w:r>
          </w:p>
        </w:tc>
        <w:tc>
          <w:tcPr>
            <w:tcW w:w="6811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  <w:b/>
              </w:rPr>
              <w:t>Respond</w:t>
            </w:r>
            <w:r w:rsidRPr="00E52855">
              <w:rPr>
                <w:rFonts w:ascii="Comic Sans MS" w:hAnsi="Comic Sans MS"/>
              </w:rPr>
              <w:t xml:space="preserve"> </w:t>
            </w:r>
            <w:r w:rsidRPr="00E52855">
              <w:rPr>
                <w:rFonts w:ascii="Comic Sans MS" w:hAnsi="Comic Sans MS"/>
                <w:b/>
              </w:rPr>
              <w:t>(Pray)</w:t>
            </w:r>
            <w:r w:rsidRPr="00E52855">
              <w:rPr>
                <w:rFonts w:ascii="Comic Sans MS" w:hAnsi="Comic Sans MS"/>
              </w:rPr>
              <w:t xml:space="preserve"> –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r w:rsidRPr="00E52855">
              <w:rPr>
                <w:rFonts w:ascii="Comic Sans MS" w:hAnsi="Comic Sans MS"/>
              </w:rPr>
              <w:t>What is God calling me to be or to do?</w:t>
            </w:r>
          </w:p>
        </w:tc>
        <w:tc>
          <w:tcPr>
            <w:tcW w:w="2250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</w:rPr>
              <w:t xml:space="preserve">Living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proofErr w:type="gramStart"/>
            <w:r w:rsidRPr="00E52855">
              <w:rPr>
                <w:rFonts w:ascii="Comic Sans MS" w:hAnsi="Comic Sans MS"/>
              </w:rPr>
              <w:t>the</w:t>
            </w:r>
            <w:proofErr w:type="gramEnd"/>
            <w:r w:rsidRPr="00E52855">
              <w:rPr>
                <w:rFonts w:ascii="Comic Sans MS" w:hAnsi="Comic Sans MS"/>
              </w:rPr>
              <w:t xml:space="preserve"> meaning</w:t>
            </w:r>
          </w:p>
        </w:tc>
        <w:tc>
          <w:tcPr>
            <w:tcW w:w="1980" w:type="dxa"/>
          </w:tcPr>
          <w:p w:rsidR="00CF7A3A" w:rsidRPr="00E52855" w:rsidRDefault="004F0013" w:rsidP="00CF7A3A">
            <w:pPr>
              <w:rPr>
                <w:rFonts w:ascii="Comic Sans MS" w:hAnsi="Comic Sans MS"/>
                <w:b/>
              </w:rPr>
            </w:pPr>
            <w:r w:rsidRPr="00E52855">
              <w:rPr>
                <w:rFonts w:ascii="Comic Sans MS" w:hAnsi="Comic Sans MS"/>
                <w:b/>
              </w:rPr>
              <w:t>Conscience</w:t>
            </w:r>
          </w:p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(He</w:t>
            </w:r>
            <w:r w:rsidRPr="00E52855">
              <w:rPr>
                <w:rFonts w:ascii="Comic Sans MS" w:hAnsi="Comic Sans MS"/>
                <w:b/>
              </w:rPr>
              <w:t>art)</w:t>
            </w:r>
          </w:p>
        </w:tc>
        <w:tc>
          <w:tcPr>
            <w:tcW w:w="1782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Behavioral</w:t>
            </w:r>
          </w:p>
        </w:tc>
      </w:tr>
      <w:tr w:rsidR="00CF7A3A" w:rsidRPr="00E52855">
        <w:trPr>
          <w:trHeight w:val="668"/>
        </w:trPr>
        <w:tc>
          <w:tcPr>
            <w:tcW w:w="1757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  <w:i/>
              </w:rPr>
            </w:pPr>
            <w:r w:rsidRPr="00E52855">
              <w:rPr>
                <w:rFonts w:ascii="Comic Sans MS" w:hAnsi="Comic Sans MS"/>
                <w:b/>
                <w:i/>
              </w:rPr>
              <w:t>Contemplatio</w:t>
            </w:r>
          </w:p>
        </w:tc>
        <w:tc>
          <w:tcPr>
            <w:tcW w:w="6811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  <w:b/>
              </w:rPr>
              <w:t>Rest</w:t>
            </w:r>
            <w:r w:rsidRPr="00E52855">
              <w:rPr>
                <w:rFonts w:ascii="Comic Sans MS" w:hAnsi="Comic Sans MS"/>
              </w:rPr>
              <w:t xml:space="preserve"> –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r w:rsidRPr="00E52855">
              <w:rPr>
                <w:rFonts w:ascii="Comic Sans MS" w:hAnsi="Comic Sans MS"/>
              </w:rPr>
              <w:t>Let go of any words and let the text wash over you anew.</w:t>
            </w:r>
          </w:p>
        </w:tc>
        <w:tc>
          <w:tcPr>
            <w:tcW w:w="2250" w:type="dxa"/>
          </w:tcPr>
          <w:p w:rsidR="00CF7A3A" w:rsidRPr="00E52855" w:rsidRDefault="004F0013" w:rsidP="00CF7A3A">
            <w:pPr>
              <w:rPr>
                <w:rFonts w:ascii="Comic Sans MS" w:hAnsi="Comic Sans MS"/>
              </w:rPr>
            </w:pPr>
            <w:r w:rsidRPr="00E52855">
              <w:rPr>
                <w:rFonts w:ascii="Comic Sans MS" w:hAnsi="Comic Sans MS"/>
              </w:rPr>
              <w:t xml:space="preserve">Meeting God </w:t>
            </w:r>
          </w:p>
          <w:p w:rsidR="00CF7A3A" w:rsidRPr="00E52855" w:rsidRDefault="004F0013" w:rsidP="00CF7A3A">
            <w:pPr>
              <w:rPr>
                <w:rFonts w:ascii="Modern No. 20" w:hAnsi="Modern No. 20"/>
              </w:rPr>
            </w:pPr>
            <w:proofErr w:type="gramStart"/>
            <w:r w:rsidRPr="00E52855">
              <w:rPr>
                <w:rFonts w:ascii="Comic Sans MS" w:hAnsi="Comic Sans MS"/>
              </w:rPr>
              <w:t>in</w:t>
            </w:r>
            <w:proofErr w:type="gramEnd"/>
            <w:r w:rsidRPr="00E52855">
              <w:rPr>
                <w:rFonts w:ascii="Comic Sans MS" w:hAnsi="Comic Sans MS"/>
              </w:rPr>
              <w:t xml:space="preserve"> the text</w:t>
            </w:r>
          </w:p>
        </w:tc>
        <w:tc>
          <w:tcPr>
            <w:tcW w:w="1980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Spirit</w:t>
            </w:r>
          </w:p>
        </w:tc>
        <w:tc>
          <w:tcPr>
            <w:tcW w:w="1782" w:type="dxa"/>
          </w:tcPr>
          <w:p w:rsidR="00CF7A3A" w:rsidRPr="00E52855" w:rsidRDefault="004F0013" w:rsidP="00CF7A3A">
            <w:pPr>
              <w:rPr>
                <w:rFonts w:ascii="Modern No. 20" w:hAnsi="Modern No. 20"/>
                <w:b/>
              </w:rPr>
            </w:pPr>
            <w:r w:rsidRPr="00E52855">
              <w:rPr>
                <w:rFonts w:ascii="Comic Sans MS" w:hAnsi="Comic Sans MS"/>
                <w:b/>
              </w:rPr>
              <w:t>Mystical</w:t>
            </w:r>
          </w:p>
        </w:tc>
      </w:tr>
    </w:tbl>
    <w:p w:rsidR="00CF7A3A" w:rsidRPr="00E52855" w:rsidRDefault="004F0013">
      <w:pPr>
        <w:rPr>
          <w:rFonts w:ascii="Comic Sans MS" w:hAnsi="Comic Sans MS"/>
        </w:rPr>
      </w:pPr>
      <w:r w:rsidRPr="00E52855">
        <w:rPr>
          <w:rFonts w:ascii="Comic Sans MS" w:hAnsi="Comic Sans MS"/>
          <w:i/>
        </w:rPr>
        <w:t xml:space="preserve">Lectio divina </w:t>
      </w:r>
      <w:r w:rsidRPr="00E52855">
        <w:rPr>
          <w:rFonts w:ascii="Comic Sans MS" w:hAnsi="Comic Sans MS"/>
        </w:rPr>
        <w:t xml:space="preserve">is like reading poetry: we need to slow down, to savor what we read, </w:t>
      </w:r>
    </w:p>
    <w:p w:rsidR="00CF7A3A" w:rsidRPr="00E52855" w:rsidRDefault="004F0013">
      <w:pPr>
        <w:rPr>
          <w:rFonts w:ascii="Comic Sans MS" w:hAnsi="Comic Sans MS"/>
        </w:rPr>
      </w:pPr>
      <w:proofErr w:type="gramStart"/>
      <w:r w:rsidRPr="00E52855">
        <w:rPr>
          <w:rFonts w:ascii="Comic Sans MS" w:hAnsi="Comic Sans MS"/>
        </w:rPr>
        <w:t>and</w:t>
      </w:r>
      <w:proofErr w:type="gramEnd"/>
      <w:r w:rsidRPr="00E52855">
        <w:rPr>
          <w:rFonts w:ascii="Comic Sans MS" w:hAnsi="Comic Sans MS"/>
        </w:rPr>
        <w:t xml:space="preserve"> to allow the test to trigger me</w:t>
      </w:r>
      <w:r w:rsidRPr="00E52855">
        <w:rPr>
          <w:rFonts w:ascii="Comic Sans MS" w:hAnsi="Comic Sans MS"/>
        </w:rPr>
        <w:t>mories and associations that reside below the threshold of awareness.</w:t>
      </w:r>
    </w:p>
    <w:p w:rsidR="00CF7A3A" w:rsidRPr="00E52855" w:rsidRDefault="004F0013">
      <w:pPr>
        <w:rPr>
          <w:rFonts w:ascii="Comic Sans MS" w:hAnsi="Comic Sans MS"/>
        </w:rPr>
      </w:pPr>
    </w:p>
    <w:p w:rsidR="00CF7A3A" w:rsidRPr="00E52855" w:rsidRDefault="004F0013">
      <w:pPr>
        <w:rPr>
          <w:rFonts w:ascii="Comic Sans MS" w:hAnsi="Comic Sans MS"/>
        </w:rPr>
      </w:pPr>
      <w:r w:rsidRPr="00E52855">
        <w:rPr>
          <w:rFonts w:ascii="Comic Sans MS" w:hAnsi="Comic Sans MS"/>
        </w:rPr>
        <w:t xml:space="preserve">To some extent the four senses are sequential. This can be a helpful way of approaching </w:t>
      </w:r>
      <w:r w:rsidRPr="00E52855">
        <w:rPr>
          <w:rFonts w:ascii="Comic Sans MS" w:hAnsi="Comic Sans MS"/>
          <w:i/>
        </w:rPr>
        <w:t>lectio divina</w:t>
      </w:r>
      <w:r w:rsidRPr="00E52855">
        <w:rPr>
          <w:rFonts w:ascii="Comic Sans MS" w:hAnsi="Comic Sans MS"/>
        </w:rPr>
        <w:t xml:space="preserve">, </w:t>
      </w:r>
    </w:p>
    <w:p w:rsidR="00CF7A3A" w:rsidRPr="00E52855" w:rsidRDefault="004F0013">
      <w:pPr>
        <w:rPr>
          <w:rFonts w:ascii="Comic Sans MS" w:hAnsi="Comic Sans MS"/>
        </w:rPr>
      </w:pPr>
      <w:proofErr w:type="gramStart"/>
      <w:r w:rsidRPr="00E52855">
        <w:rPr>
          <w:rFonts w:ascii="Comic Sans MS" w:hAnsi="Comic Sans MS"/>
        </w:rPr>
        <w:t>so</w:t>
      </w:r>
      <w:proofErr w:type="gramEnd"/>
      <w:r w:rsidRPr="00E52855">
        <w:rPr>
          <w:rFonts w:ascii="Comic Sans MS" w:hAnsi="Comic Sans MS"/>
        </w:rPr>
        <w:t xml:space="preserve"> long as we remember that there is a lot of ‘backing and forthing’ as well as o</w:t>
      </w:r>
      <w:r w:rsidRPr="00E52855">
        <w:rPr>
          <w:rFonts w:ascii="Comic Sans MS" w:hAnsi="Comic Sans MS"/>
        </w:rPr>
        <w:t>verlaps in the stages.</w:t>
      </w:r>
    </w:p>
    <w:p w:rsidR="00CF7A3A" w:rsidRPr="00E52855" w:rsidRDefault="004F0013">
      <w:pPr>
        <w:rPr>
          <w:rFonts w:ascii="Comic Sans MS" w:hAnsi="Comic Sans MS"/>
        </w:rPr>
      </w:pPr>
    </w:p>
    <w:p w:rsidR="00CF7A3A" w:rsidRPr="00E52855" w:rsidRDefault="004F0013">
      <w:pPr>
        <w:rPr>
          <w:rFonts w:ascii="Comic Sans MS" w:hAnsi="Comic Sans MS"/>
        </w:rPr>
      </w:pPr>
      <w:r w:rsidRPr="00E52855">
        <w:rPr>
          <w:rFonts w:ascii="Comic Sans MS" w:hAnsi="Comic Sans MS"/>
        </w:rPr>
        <w:t xml:space="preserve">In each case we have to let the text lead us, without fully understanding what our final destination will be. </w:t>
      </w:r>
    </w:p>
    <w:p w:rsidR="00CF7A3A" w:rsidRPr="00E52855" w:rsidRDefault="004F0013">
      <w:pPr>
        <w:rPr>
          <w:rFonts w:ascii="Comic Sans MS" w:hAnsi="Comic Sans MS"/>
        </w:rPr>
      </w:pPr>
      <w:r w:rsidRPr="00E52855">
        <w:rPr>
          <w:rFonts w:ascii="Comic Sans MS" w:hAnsi="Comic Sans MS"/>
        </w:rPr>
        <w:t>It is our willingness to let the Bible stimulate prayer in us that makes our reading a dynamic factor in our ongoing conv</w:t>
      </w:r>
      <w:r w:rsidRPr="00E52855">
        <w:rPr>
          <w:rFonts w:ascii="Comic Sans MS" w:hAnsi="Comic Sans MS"/>
        </w:rPr>
        <w:t>ersion.</w:t>
      </w:r>
    </w:p>
    <w:p w:rsidR="00CF7A3A" w:rsidRPr="00E52855" w:rsidRDefault="004F0013">
      <w:pPr>
        <w:rPr>
          <w:rFonts w:ascii="Comic Sans MS" w:hAnsi="Comic Sans MS"/>
        </w:rPr>
      </w:pPr>
    </w:p>
    <w:p w:rsidR="00CF7A3A" w:rsidRPr="00E52855" w:rsidRDefault="004F0013">
      <w:pPr>
        <w:rPr>
          <w:rFonts w:ascii="Comic Sans MS" w:hAnsi="Comic Sans MS"/>
        </w:rPr>
      </w:pPr>
      <w:r w:rsidRPr="00E52855">
        <w:rPr>
          <w:rFonts w:ascii="Comic Sans MS" w:hAnsi="Comic Sans MS"/>
        </w:rPr>
        <w:t xml:space="preserve">Sacred reading is a way of spending time with God’s revealed word: </w:t>
      </w:r>
    </w:p>
    <w:p w:rsidR="00CF7A3A" w:rsidRPr="00E52855" w:rsidRDefault="004F0013">
      <w:pPr>
        <w:rPr>
          <w:rFonts w:ascii="Comic Sans MS" w:hAnsi="Comic Sans MS"/>
        </w:rPr>
      </w:pPr>
      <w:proofErr w:type="gramStart"/>
      <w:r w:rsidRPr="00E52855">
        <w:rPr>
          <w:rFonts w:ascii="Comic Sans MS" w:hAnsi="Comic Sans MS"/>
        </w:rPr>
        <w:t>it</w:t>
      </w:r>
      <w:proofErr w:type="gramEnd"/>
      <w:r w:rsidRPr="00E52855">
        <w:rPr>
          <w:rFonts w:ascii="Comic Sans MS" w:hAnsi="Comic Sans MS"/>
        </w:rPr>
        <w:t xml:space="preserve"> involves reflection on the meaning of the text, application to our own situation and a willingness to be led into prayer.</w:t>
      </w:r>
    </w:p>
    <w:p w:rsidR="00CF7A3A" w:rsidRPr="00E52855" w:rsidRDefault="004F0013">
      <w:pPr>
        <w:rPr>
          <w:rFonts w:ascii="Comic Sans MS" w:hAnsi="Comic Sans MS"/>
        </w:rPr>
      </w:pPr>
    </w:p>
    <w:p w:rsidR="00CF7A3A" w:rsidRPr="00E52855" w:rsidRDefault="004F0013">
      <w:pPr>
        <w:rPr>
          <w:rFonts w:ascii="Comic Sans MS" w:hAnsi="Comic Sans MS"/>
        </w:rPr>
      </w:pPr>
      <w:r w:rsidRPr="00E52855">
        <w:rPr>
          <w:rFonts w:ascii="Comic Sans MS" w:hAnsi="Comic Sans MS"/>
        </w:rPr>
        <w:t>It was the experience of the ancient monks that readi</w:t>
      </w:r>
      <w:r w:rsidRPr="00E52855">
        <w:rPr>
          <w:rFonts w:ascii="Comic Sans MS" w:hAnsi="Comic Sans MS"/>
        </w:rPr>
        <w:t>ng together was a good thing, whether this was a common reading or simply a matter of several reading privately in a common space. There is nothing to prevent husband and wife, family, group or community experimenting with different formats of reading toge</w:t>
      </w:r>
      <w:r w:rsidRPr="00E52855">
        <w:rPr>
          <w:rFonts w:ascii="Comic Sans MS" w:hAnsi="Comic Sans MS"/>
        </w:rPr>
        <w:t>ther.</w:t>
      </w:r>
    </w:p>
    <w:p w:rsidR="00CF7A3A" w:rsidRPr="00E52855" w:rsidRDefault="004F0013">
      <w:pPr>
        <w:rPr>
          <w:rFonts w:ascii="Comic Sans MS" w:hAnsi="Comic Sans MS"/>
        </w:rPr>
      </w:pPr>
    </w:p>
    <w:p w:rsidR="00CF7A3A" w:rsidRPr="00E52855" w:rsidRDefault="004F0013" w:rsidP="00CF7A3A">
      <w:pPr>
        <w:jc w:val="center"/>
        <w:rPr>
          <w:rFonts w:ascii="Comic Sans MS" w:hAnsi="Comic Sans MS"/>
          <w:b/>
          <w:sz w:val="22"/>
        </w:rPr>
      </w:pPr>
      <w:proofErr w:type="gramStart"/>
      <w:r w:rsidRPr="00E52855">
        <w:rPr>
          <w:rFonts w:ascii="Comic Sans MS" w:hAnsi="Comic Sans MS"/>
          <w:b/>
          <w:sz w:val="22"/>
        </w:rPr>
        <w:t>Excerpts from Casey, Michael.</w:t>
      </w:r>
      <w:proofErr w:type="gramEnd"/>
      <w:r w:rsidRPr="00E52855">
        <w:rPr>
          <w:rFonts w:ascii="Comic Sans MS" w:hAnsi="Comic Sans MS"/>
          <w:b/>
          <w:sz w:val="22"/>
        </w:rPr>
        <w:t xml:space="preserve"> 1995. </w:t>
      </w:r>
      <w:r w:rsidRPr="00E52855">
        <w:rPr>
          <w:rFonts w:ascii="Comic Sans MS" w:hAnsi="Comic Sans MS"/>
          <w:b/>
          <w:i/>
          <w:sz w:val="22"/>
        </w:rPr>
        <w:t>Sacred Reading: The Ancient Art of Lectio Divina</w:t>
      </w:r>
      <w:r w:rsidRPr="00E52855">
        <w:rPr>
          <w:rFonts w:ascii="Comic Sans MS" w:hAnsi="Comic Sans MS"/>
          <w:b/>
          <w:sz w:val="22"/>
        </w:rPr>
        <w:t>. Liguori, Missouri: Triumph Books.</w:t>
      </w:r>
    </w:p>
    <w:sectPr w:rsidR="00CF7A3A" w:rsidRPr="00E52855" w:rsidSect="00CF7A3A">
      <w:pgSz w:w="15840" w:h="12240" w:orient="landscape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02"/>
    <w:rsid w:val="004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28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28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</dc:title>
  <dc:subject/>
  <dc:creator>Sharon Lutheran</dc:creator>
  <cp:keywords/>
  <cp:lastModifiedBy>David Eppelsheimer</cp:lastModifiedBy>
  <cp:revision>2</cp:revision>
  <cp:lastPrinted>2006-10-26T18:55:00Z</cp:lastPrinted>
  <dcterms:created xsi:type="dcterms:W3CDTF">2014-03-27T16:32:00Z</dcterms:created>
  <dcterms:modified xsi:type="dcterms:W3CDTF">2014-03-27T16:32:00Z</dcterms:modified>
</cp:coreProperties>
</file>